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172" w:rsidRPr="00E9056A" w:rsidRDefault="00E9056A" w:rsidP="00E9056A">
      <w:pPr>
        <w:jc w:val="center"/>
        <w:rPr>
          <w:rFonts w:ascii="Bradley Hand ITC" w:hAnsi="Bradley Hand ITC"/>
          <w:b/>
          <w:sz w:val="24"/>
          <w:szCs w:val="24"/>
          <w:u w:val="single"/>
        </w:rPr>
      </w:pPr>
      <w:bookmarkStart w:id="0" w:name="_GoBack"/>
      <w:bookmarkEnd w:id="0"/>
      <w:r w:rsidRPr="00E9056A">
        <w:rPr>
          <w:rFonts w:ascii="Bradley Hand ITC" w:hAnsi="Bradley Hand ITC"/>
          <w:b/>
          <w:sz w:val="24"/>
          <w:szCs w:val="24"/>
          <w:u w:val="single"/>
        </w:rPr>
        <w:t>Rowan Class Home Learning</w:t>
      </w:r>
    </w:p>
    <w:p w:rsidR="00E9056A" w:rsidRPr="00E9056A" w:rsidRDefault="00E9056A" w:rsidP="00E9056A">
      <w:pPr>
        <w:jc w:val="center"/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t>15-19.6.20</w:t>
      </w:r>
    </w:p>
    <w:p w:rsidR="00E9056A" w:rsidRPr="00E9056A" w:rsidRDefault="00E9056A" w:rsidP="00E9056A">
      <w:pPr>
        <w:jc w:val="center"/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t>English</w:t>
      </w:r>
    </w:p>
    <w:p w:rsid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t>Activity 1</w:t>
      </w:r>
    </w:p>
    <w:p w:rsidR="00995534" w:rsidRPr="00E9056A" w:rsidRDefault="00995534">
      <w:pPr>
        <w:rPr>
          <w:rFonts w:ascii="Bradley Hand ITC" w:hAnsi="Bradley Hand IT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15C42CA" wp14:editId="2CDF6D3E">
            <wp:extent cx="5731510" cy="659980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lastRenderedPageBreak/>
        <w:t>Activity 2</w:t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11FC3E68" wp14:editId="14F2CFA2">
            <wp:extent cx="5731510" cy="7290329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995534" w:rsidRDefault="00995534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lastRenderedPageBreak/>
        <w:t>Activities 3 &amp; 4</w:t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42144801" wp14:editId="1F1B1326">
            <wp:extent cx="5448300" cy="718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lastRenderedPageBreak/>
        <w:t>Activity 5</w:t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6CBA68E7" wp14:editId="4657466D">
            <wp:extent cx="5448300" cy="7077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</w:p>
    <w:p w:rsidR="00E9056A" w:rsidRPr="00E9056A" w:rsidRDefault="00E9056A">
      <w:pPr>
        <w:rPr>
          <w:rFonts w:ascii="Bradley Hand ITC" w:hAnsi="Bradley Hand ITC"/>
          <w:b/>
          <w:sz w:val="24"/>
          <w:szCs w:val="24"/>
          <w:u w:val="single"/>
        </w:rPr>
      </w:pPr>
      <w:r w:rsidRPr="00E9056A">
        <w:rPr>
          <w:rFonts w:ascii="Bradley Hand ITC" w:hAnsi="Bradley Hand ITC"/>
          <w:b/>
          <w:sz w:val="24"/>
          <w:szCs w:val="24"/>
          <w:u w:val="single"/>
        </w:rPr>
        <w:t>Next week we are going to begin studying another play by William Shakespeare: “A Midsummer Night’s Dream”. Why not begin to do some research about the play and its characters?</w:t>
      </w:r>
    </w:p>
    <w:sectPr w:rsidR="00E9056A" w:rsidRPr="00E905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6A"/>
    <w:rsid w:val="004C1461"/>
    <w:rsid w:val="00625DC0"/>
    <w:rsid w:val="00995534"/>
    <w:rsid w:val="00C72F24"/>
    <w:rsid w:val="00E9056A"/>
    <w:rsid w:val="00FA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F65F5-0474-4A5F-A6F6-5802A75F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Cook</dc:creator>
  <cp:lastModifiedBy>Sarah Cook</cp:lastModifiedBy>
  <cp:revision>2</cp:revision>
  <dcterms:created xsi:type="dcterms:W3CDTF">2020-06-15T07:55:00Z</dcterms:created>
  <dcterms:modified xsi:type="dcterms:W3CDTF">2020-06-15T07:55:00Z</dcterms:modified>
</cp:coreProperties>
</file>